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6F" w:rsidRDefault="0095506F" w:rsidP="0095506F">
      <w:pPr>
        <w:jc w:val="right"/>
        <w:rPr>
          <w:rFonts w:ascii="Times New Roman" w:hAnsi="Times New Roman" w:cs="Times New Roman"/>
          <w:sz w:val="24"/>
          <w:szCs w:val="24"/>
        </w:rPr>
      </w:pPr>
      <w:r w:rsidRPr="0095506F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95506F" w:rsidRPr="00454DC0" w:rsidRDefault="0095506F" w:rsidP="0095506F">
      <w:pPr>
        <w:pStyle w:val="tkForma"/>
        <w:rPr>
          <w:rFonts w:ascii="Times New Roman" w:hAnsi="Times New Roman" w:cs="Times New Roman"/>
          <w:sz w:val="28"/>
          <w:szCs w:val="28"/>
        </w:rPr>
      </w:pPr>
      <w:r w:rsidRPr="00454DC0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95506F" w:rsidRPr="00454DC0" w:rsidRDefault="0095506F" w:rsidP="0095506F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454DC0">
        <w:rPr>
          <w:rFonts w:ascii="Times New Roman" w:hAnsi="Times New Roman" w:cs="Times New Roman"/>
          <w:sz w:val="28"/>
          <w:szCs w:val="28"/>
        </w:rPr>
        <w:t>Об утверждении Программы Правительства Кыргызской Республики по развитию сферы культуры до 2030 года</w:t>
      </w:r>
    </w:p>
    <w:p w:rsidR="0095506F" w:rsidRPr="00454DC0" w:rsidRDefault="0095506F" w:rsidP="0095506F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454DC0">
        <w:rPr>
          <w:rFonts w:ascii="Times New Roman" w:hAnsi="Times New Roman" w:cs="Times New Roman"/>
          <w:sz w:val="28"/>
          <w:szCs w:val="28"/>
        </w:rPr>
        <w:t>В целях реализации Национальной стратегии устойчивого развития Кыргызской Республики на 2018-2040 годы, утвержденной Указом Президента Кыргызской Республики от 31 октября 2018 года № 221, в соответствии со статьями 10 и 17 конституционного Закона Кыргызской Республики "О Правительстве Кыргызской Республики" Правительство Кыргызской Республики постановляет:</w:t>
      </w:r>
    </w:p>
    <w:p w:rsidR="0095506F" w:rsidRDefault="0095506F" w:rsidP="0095506F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454DC0">
        <w:rPr>
          <w:rFonts w:ascii="Times New Roman" w:hAnsi="Times New Roman" w:cs="Times New Roman"/>
          <w:sz w:val="28"/>
          <w:szCs w:val="28"/>
        </w:rPr>
        <w:t xml:space="preserve">1. Утвердить Программу </w:t>
      </w:r>
      <w:r>
        <w:rPr>
          <w:rFonts w:ascii="Times New Roman" w:hAnsi="Times New Roman" w:cs="Times New Roman"/>
          <w:sz w:val="28"/>
          <w:szCs w:val="28"/>
        </w:rPr>
        <w:t xml:space="preserve">и План действий </w:t>
      </w:r>
      <w:r w:rsidRPr="00454DC0">
        <w:rPr>
          <w:rFonts w:ascii="Times New Roman" w:hAnsi="Times New Roman" w:cs="Times New Roman"/>
          <w:sz w:val="28"/>
          <w:szCs w:val="28"/>
        </w:rPr>
        <w:t>Правительства Кыргызской Республики по развитию сферы культуры до 2030 года согласно приложению (далее - Программа).</w:t>
      </w:r>
    </w:p>
    <w:p w:rsidR="0095506F" w:rsidRPr="00454DC0" w:rsidRDefault="0095506F" w:rsidP="00A33DC5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Министерствам</w:t>
      </w:r>
      <w:r w:rsidR="00A33DC5">
        <w:rPr>
          <w:rFonts w:ascii="Times New Roman" w:hAnsi="Times New Roman" w:cs="Times New Roman"/>
          <w:sz w:val="28"/>
          <w:szCs w:val="28"/>
        </w:rPr>
        <w:t xml:space="preserve">, государственным комитетам, административным ведомствам Кыргызской Республики, полномочным представителям Правительства Кыргызской Республики в областях по итогам каждого полугодия, не позднее 20 числа месяца, следующего за отчетным периодом, представлять в министерство культуры, информации и туризма Кыргызской Республики информацию о ходе реализации Плана действий.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06F" w:rsidRPr="00454DC0" w:rsidRDefault="00A33DC5" w:rsidP="0095506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5506F" w:rsidRPr="00454DC0">
        <w:rPr>
          <w:rFonts w:ascii="Times New Roman" w:hAnsi="Times New Roman" w:cs="Times New Roman"/>
          <w:sz w:val="28"/>
          <w:szCs w:val="28"/>
        </w:rPr>
        <w:t>. Министерству культуры, информации и туризма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506F" w:rsidRPr="00454DC0">
        <w:rPr>
          <w:rFonts w:ascii="Times New Roman" w:hAnsi="Times New Roman" w:cs="Times New Roman"/>
          <w:sz w:val="28"/>
          <w:szCs w:val="28"/>
        </w:rPr>
        <w:t>по итогам каждого квартала, не позднее 20 числа месяца, следующего за отчетным периодом, представлять информацию о ходе реализации Плана мероприятий в Аппарат Правительства Кыргызской Республики.</w:t>
      </w:r>
    </w:p>
    <w:p w:rsidR="0095506F" w:rsidRPr="00454DC0" w:rsidRDefault="00A33DC5" w:rsidP="0095506F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5506F" w:rsidRPr="00454DC0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95506F" w:rsidRPr="00454DC0" w:rsidRDefault="00A33DC5" w:rsidP="0095506F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506F" w:rsidRPr="00454DC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95506F" w:rsidRPr="00454DC0" w:rsidRDefault="0095506F" w:rsidP="0095506F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454DC0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4859" w:type="pct"/>
        <w:tblCellMar>
          <w:left w:w="0" w:type="dxa"/>
          <w:right w:w="0" w:type="dxa"/>
        </w:tblCellMar>
        <w:tblLook w:val="04A0"/>
      </w:tblPr>
      <w:tblGrid>
        <w:gridCol w:w="5101"/>
        <w:gridCol w:w="1135"/>
        <w:gridCol w:w="3511"/>
      </w:tblGrid>
      <w:tr w:rsidR="0095506F" w:rsidRPr="00454DC0" w:rsidTr="00AC1295">
        <w:tc>
          <w:tcPr>
            <w:tcW w:w="261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5506F" w:rsidRDefault="0095506F" w:rsidP="00AC1295">
            <w:pPr>
              <w:pStyle w:val="tkPodpis"/>
              <w:spacing w:line="240" w:lineRule="auto"/>
              <w:ind w:left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Премьер-министр </w:t>
            </w:r>
          </w:p>
          <w:p w:rsidR="0095506F" w:rsidRPr="00454DC0" w:rsidRDefault="0095506F" w:rsidP="00AC1295">
            <w:pPr>
              <w:pStyle w:val="tkPodpis"/>
              <w:spacing w:line="240" w:lineRule="auto"/>
              <w:ind w:left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Кыргызской </w:t>
            </w:r>
            <w:r w:rsidRPr="00454DC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Республики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6F" w:rsidRPr="00454DC0" w:rsidRDefault="0095506F" w:rsidP="00AC1295">
            <w:pPr>
              <w:pStyle w:val="tkPodpis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54DC0">
              <w:rPr>
                <w:rFonts w:ascii="Times New Roman" w:eastAsiaTheme="minorEastAsia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0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06F" w:rsidRPr="00454DC0" w:rsidRDefault="0095506F" w:rsidP="00AC1295">
            <w:pPr>
              <w:pStyle w:val="tkPodpis"/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М. Абылгазиев</w:t>
            </w:r>
          </w:p>
        </w:tc>
      </w:tr>
      <w:tr w:rsidR="0095506F" w:rsidRPr="00454DC0" w:rsidTr="00AC1295">
        <w:tc>
          <w:tcPr>
            <w:tcW w:w="2617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95506F" w:rsidRDefault="0095506F" w:rsidP="00AC1295">
            <w:pPr>
              <w:pStyle w:val="tkPodpis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06F" w:rsidRPr="00454DC0" w:rsidRDefault="0095506F" w:rsidP="00AC1295">
            <w:pPr>
              <w:pStyle w:val="tkPodpis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0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506F" w:rsidRDefault="0095506F" w:rsidP="00AC1295">
            <w:pPr>
              <w:pStyle w:val="tkPodpis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4"/>
        <w:gridCol w:w="4643"/>
      </w:tblGrid>
      <w:tr w:rsidR="0095506F" w:rsidTr="0095506F">
        <w:tc>
          <w:tcPr>
            <w:tcW w:w="4644" w:type="dxa"/>
          </w:tcPr>
          <w:p w:rsidR="0095506F" w:rsidRPr="00454DC0" w:rsidRDefault="0095506F" w:rsidP="00AC1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DC0">
              <w:rPr>
                <w:rFonts w:ascii="Times New Roman" w:hAnsi="Times New Roman" w:cs="Times New Roman"/>
                <w:sz w:val="20"/>
                <w:szCs w:val="20"/>
              </w:rPr>
              <w:t xml:space="preserve">Министр культуры, информации и туризма </w:t>
            </w:r>
          </w:p>
          <w:p w:rsidR="0095506F" w:rsidRDefault="0095506F" w:rsidP="00AC1295">
            <w:pPr>
              <w:rPr>
                <w:rFonts w:ascii="Times New Roman" w:hAnsi="Times New Roman"/>
                <w:sz w:val="20"/>
                <w:szCs w:val="20"/>
              </w:rPr>
            </w:pPr>
            <w:r w:rsidRPr="00454DC0">
              <w:rPr>
                <w:rFonts w:ascii="Times New Roman" w:hAnsi="Times New Roman" w:cs="Times New Roman"/>
                <w:sz w:val="20"/>
                <w:szCs w:val="20"/>
              </w:rPr>
              <w:t xml:space="preserve">Кыргызской Республики </w:t>
            </w:r>
          </w:p>
          <w:p w:rsidR="0095506F" w:rsidRDefault="0095506F" w:rsidP="00AC12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__________________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А.Жаманкулов</w:t>
            </w:r>
            <w:proofErr w:type="spellEnd"/>
          </w:p>
          <w:p w:rsidR="0095506F" w:rsidRDefault="0095506F" w:rsidP="00AC12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«____»_____________ 2019 года</w:t>
            </w:r>
          </w:p>
          <w:p w:rsidR="0095506F" w:rsidRDefault="0095506F" w:rsidP="00AC1295"/>
        </w:tc>
        <w:tc>
          <w:tcPr>
            <w:tcW w:w="284" w:type="dxa"/>
          </w:tcPr>
          <w:p w:rsidR="0095506F" w:rsidRDefault="0095506F" w:rsidP="00AC1295"/>
        </w:tc>
        <w:tc>
          <w:tcPr>
            <w:tcW w:w="4643" w:type="dxa"/>
          </w:tcPr>
          <w:p w:rsidR="0095506F" w:rsidRDefault="0095506F" w:rsidP="00AC129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Заведующий отделом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кадровой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5506F" w:rsidRDefault="0095506F" w:rsidP="00AC129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правовой работы</w:t>
            </w:r>
          </w:p>
          <w:p w:rsidR="0095506F" w:rsidRPr="00454DC0" w:rsidRDefault="0095506F" w:rsidP="00AC12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 А. Манкеева</w:t>
            </w:r>
          </w:p>
          <w:p w:rsidR="0095506F" w:rsidRDefault="0095506F" w:rsidP="00AC129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«____»_____________ 2019 года</w:t>
            </w:r>
          </w:p>
          <w:p w:rsidR="0095506F" w:rsidRDefault="0095506F" w:rsidP="00AC1295">
            <w:pPr>
              <w:jc w:val="right"/>
            </w:pPr>
          </w:p>
        </w:tc>
      </w:tr>
    </w:tbl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Pr="0095506F" w:rsidRDefault="00A33DC5" w:rsidP="00A33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A33DC5" w:rsidRPr="0095506F" w:rsidRDefault="00A33DC5" w:rsidP="00A33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6F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A33DC5" w:rsidRPr="0095506F" w:rsidRDefault="00A33DC5" w:rsidP="00A33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6F">
        <w:rPr>
          <w:rFonts w:ascii="Times New Roman" w:hAnsi="Times New Roman" w:cs="Times New Roman"/>
          <w:b/>
          <w:sz w:val="28"/>
          <w:szCs w:val="28"/>
        </w:rPr>
        <w:t>«Об утверждении Программы развития сферы культуры до 2030 года</w:t>
      </w: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DC5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культуры, информации </w:t>
      </w:r>
    </w:p>
    <w:p w:rsidR="00A33DC5" w:rsidRPr="0095506F" w:rsidRDefault="00A33DC5" w:rsidP="009550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туризма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 Жаманкулов</w:t>
      </w:r>
    </w:p>
    <w:sectPr w:rsidR="00A33DC5" w:rsidRPr="0095506F" w:rsidSect="00A33DC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506F"/>
    <w:rsid w:val="00034A5B"/>
    <w:rsid w:val="0007328A"/>
    <w:rsid w:val="001159B0"/>
    <w:rsid w:val="00146763"/>
    <w:rsid w:val="00431693"/>
    <w:rsid w:val="004B5E9D"/>
    <w:rsid w:val="007C3974"/>
    <w:rsid w:val="0095506F"/>
    <w:rsid w:val="00A33DC5"/>
    <w:rsid w:val="00B8390B"/>
    <w:rsid w:val="00EE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550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5506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550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5506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955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4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Urmat</dc:creator>
  <cp:lastModifiedBy>Urmat</cp:lastModifiedBy>
  <cp:revision>5</cp:revision>
  <cp:lastPrinted>2019-12-03T11:43:00Z</cp:lastPrinted>
  <dcterms:created xsi:type="dcterms:W3CDTF">2019-11-29T09:19:00Z</dcterms:created>
  <dcterms:modified xsi:type="dcterms:W3CDTF">2019-12-19T12:24:00Z</dcterms:modified>
</cp:coreProperties>
</file>